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00" w:lineRule="auto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《上海计量测试》征稿简则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《上海计量测试》创刊于1973年，是上海市市场监督管理局主管，由上海市计量测试技术研究院、上海市计量测试学会、上海市计量协会主办，上海市分析测试协会协办。《上海计量测试》是我国计量测试领域综合性的科技期刊。重点报道计量测试、分析测试、质量检验、计量管理等领域最新研究成果。及时准确报道国家及华东地区、上海市有关计量政策法规信息，浏览国内外计量科学发展动态，介绍先进实用的计量测试技术，披露最新的仪器仪表及其技术。《上海计量测试》是“中国核心期刊（遴选）数据库”收录期刊、“中国学术期刊综合评价数据库”统计源期刊、“中国期刊全文数据库” 全文收录期刊、“中国期刊网” 入选期刊、中文科技期刊数据库（全文版）收录期刊。</w:t>
      </w:r>
    </w:p>
    <w:p>
      <w:pPr>
        <w:spacing w:line="300" w:lineRule="auto"/>
        <w:ind w:firstLine="422" w:firstLineChars="200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>征稿内容与栏目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>本刊设置的栏目有：综述评论、学术论文、技术交流、计量动态、世界仪器仪表、民生计量、规程论谈、能源计量、管理之窗等，字数为</w:t>
      </w:r>
      <w:r>
        <w:rPr>
          <w:rFonts w:hint="eastAsia" w:ascii="宋体" w:hAnsi="宋体" w:eastAsia="宋体"/>
        </w:rPr>
        <w:t>3500～6000字。</w:t>
      </w:r>
      <w:r>
        <w:rPr>
          <w:rFonts w:ascii="宋体" w:hAnsi="宋体" w:eastAsia="宋体"/>
        </w:rPr>
        <w:t xml:space="preserve"> </w:t>
      </w:r>
    </w:p>
    <w:p>
      <w:pPr>
        <w:spacing w:line="300" w:lineRule="auto"/>
        <w:ind w:firstLine="422" w:firstLineChars="200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 xml:space="preserve">投稿注意事项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1. 投稿要求：来稿内容应具有创新性、科学性、实用性，论点明确，资料可靠，文字精炼，层次清楚，数据准确，书写工整规范。来稿如系科研基金项目，则须注明课题来源、基金项目名称及其编号等，写清第一作者的姓名、出生年、性别、职称、 学位及主要研究领域、工作单位、地址、邮政编码和联系电话，及通信作者和联系方式，来稿请勿一稿多投、不涉及保密内容、 署名无争议等。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2. 稿件要求：拟稿前，请先阅读本刊的“稿件模板”，以 Word格式排版。 </w:t>
      </w:r>
    </w:p>
    <w:p>
      <w:pPr>
        <w:spacing w:line="300" w:lineRule="auto"/>
        <w:ind w:firstLine="422" w:firstLineChars="200"/>
        <w:rPr>
          <w:rFonts w:ascii="宋体" w:hAnsi="宋体" w:eastAsia="宋体"/>
          <w:b/>
        </w:rPr>
      </w:pPr>
      <w:r>
        <w:rPr>
          <w:rFonts w:ascii="宋体" w:hAnsi="宋体" w:eastAsia="宋体"/>
          <w:b/>
        </w:rPr>
        <w:t xml:space="preserve">撰稿要求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1. 篇名要简明、切题，不用副题，以不超过 20 字为宜。篇名要求中、英文对照。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>2. 作者署名与工作单位：作者署名排序应在投稿时确定，编排过程中不再改动，外国作者名不译成中文。工作单位要列出全称，并注明城市名和邮政编码。工作单位要求中英文对照，英文单位名称附在英文篇名下。多单位合作研究的文稿，按署名顺序列出工作单位的全称、城市名和邮政编码。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3. 摘要：须附中英文摘要，摘要为结构式，不分段，一般以 300 字左右为宜。包括：目的、方法、结果、结论。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4</w:t>
      </w:r>
      <w:r>
        <w:rPr>
          <w:rFonts w:ascii="宋体" w:hAnsi="宋体" w:eastAsia="宋体"/>
        </w:rPr>
        <w:t xml:space="preserve">. 正文：内容应包括引言（研究背景、目的）、材料和方法、结果、讨论。要求论点明确，数据可靠，文理通顺。注意保守国家机密，引用资料应有文献出处。所引文献按出现先后顺序用方括号上角标注于正文中，并与参考文献表中排列顺序一致。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5</w:t>
      </w:r>
      <w:r>
        <w:rPr>
          <w:rFonts w:ascii="宋体" w:hAnsi="宋体" w:eastAsia="宋体"/>
        </w:rPr>
        <w:t>. 计量单位：按国家标准 GB 3100~3102-1993《量和单位》书写。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6</w:t>
      </w:r>
      <w:r>
        <w:rPr>
          <w:rFonts w:ascii="宋体" w:hAnsi="宋体" w:eastAsia="宋体"/>
        </w:rPr>
        <w:t>. 标点符号：以国家标准 GB/T 15834-2011《标点符号用法》为准。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7</w:t>
      </w:r>
      <w:r>
        <w:rPr>
          <w:rFonts w:ascii="宋体" w:hAnsi="宋体" w:eastAsia="宋体"/>
        </w:rPr>
        <w:t>. 数字：以国家标准 GB 8170-2008《数值修约规则与极限数值的表示和判定》、GB/T 15835-2011《出版物上数字用法》为准。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 xml:space="preserve">8. </w:t>
      </w:r>
      <w:r>
        <w:rPr>
          <w:rFonts w:ascii="宋体" w:hAnsi="宋体" w:eastAsia="宋体"/>
        </w:rPr>
        <w:t>表和图：设计合理、简明，少而精，具有自明性。凡能用文字说明的不用表和图。某些数据必需用图或表格表达时，图、 表内容勿重复。图表按其在正文中出现的先后次序连续编码，每幅图表应冠有中文图表题，说明性的资料应置于图表下方注释中，并在注释中标明图表中使用的全部非公知公用的缩写。所有表和图在文中要有出处，排版顺序为先出文字后出表和图。表格采用封闭表，各栏应对齐。线图应绘制准确，线条清晰。函数图中坐标轴线上的标值线为向内，纵、横坐标必须标出所表示的物理量及计量单位。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hint="eastAsia" w:ascii="宋体" w:hAnsi="宋体" w:eastAsia="宋体"/>
        </w:rPr>
        <w:t>9</w:t>
      </w:r>
      <w:r>
        <w:rPr>
          <w:rFonts w:ascii="宋体" w:hAnsi="宋体" w:eastAsia="宋体"/>
        </w:rPr>
        <w:t xml:space="preserve">. 参考文献：一般引用近几年反映最新进展的公开发表文献，并按正文中出现的先后顺序编号排列，参考文献必须由作 者与其原文核对无误，其格式如下：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>期刊——作者（只列出前３名，３名以上加“等”，西文作者姓在前，名缩写在后。）. 篇名 [J]. 刊名，年，卷（期）：起止页．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书籍——作者．书名 [M]. 版本（第 1 版可不写）．出版地：出版单位，年：起止页． 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>书籍中析出文献——作者．篇名 [M]// 主编者 . 书名．版本 . 出版地：出版单位，年：起止页 .</w:t>
      </w:r>
    </w:p>
    <w:p>
      <w:pPr>
        <w:spacing w:line="300" w:lineRule="auto"/>
        <w:ind w:firstLine="420" w:firstLineChars="200"/>
        <w:rPr>
          <w:rFonts w:ascii="宋体" w:hAnsi="宋体" w:eastAsia="宋体"/>
        </w:rPr>
      </w:pPr>
      <w:r>
        <w:rPr>
          <w:rFonts w:ascii="宋体" w:hAnsi="宋体" w:eastAsia="宋体"/>
        </w:rPr>
        <w:t xml:space="preserve">会议录、论文集、论文汇编——作者．篇名 [C].// 文集名，会议名，会址，开会年份 . 出版地：出版者，出版年：起止页码． </w:t>
      </w:r>
    </w:p>
    <w:p>
      <w:pPr>
        <w:spacing w:line="300" w:lineRule="auto"/>
        <w:ind w:firstLine="420" w:firstLineChars="200"/>
        <w:rPr>
          <w:rFonts w:hint="eastAsia" w:ascii="宋体" w:hAnsi="宋体" w:eastAsia="宋体"/>
        </w:rPr>
      </w:pPr>
      <w:r>
        <w:rPr>
          <w:rFonts w:ascii="宋体" w:hAnsi="宋体" w:eastAsia="宋体"/>
        </w:rPr>
        <w:t>电子文献——作者.题名[电子文献及载体类型标识].出版地：出版者，出版年</w:t>
      </w:r>
      <w:r>
        <w:rPr>
          <w:rFonts w:hint="eastAsia" w:ascii="宋体" w:hAnsi="宋体" w:eastAsia="宋体"/>
        </w:rPr>
        <w:t>（更新或修改日期）</w:t>
      </w:r>
      <w:r>
        <w:rPr>
          <w:rFonts w:ascii="宋体" w:hAnsi="宋体" w:eastAsia="宋体"/>
        </w:rPr>
        <w:t>[引用日期].获取和访问路径</w:t>
      </w:r>
      <w:r>
        <w:rPr>
          <w:rFonts w:hint="eastAsia" w:ascii="宋体" w:hAnsi="宋体" w:eastAsia="宋体"/>
        </w:rPr>
        <w:t>.</w:t>
      </w:r>
    </w:p>
    <w:p>
      <w:pPr>
        <w:spacing w:line="300" w:lineRule="auto"/>
        <w:ind w:firstLine="420" w:firstLineChars="200"/>
        <w:rPr>
          <w:rFonts w:hint="eastAsia" w:ascii="宋体" w:hAnsi="宋体" w:eastAsia="宋体"/>
        </w:rPr>
      </w:pPr>
      <w:bookmarkStart w:id="0" w:name="_GoBack"/>
      <w:bookmarkEnd w:id="0"/>
    </w:p>
    <w:p>
      <w:pPr>
        <w:spacing w:line="300" w:lineRule="auto"/>
        <w:ind w:firstLine="420" w:firstLineChars="200"/>
        <w:rPr>
          <w:rFonts w:ascii="宋体" w:hAnsi="宋体" w:eastAsia="宋体"/>
        </w:rPr>
      </w:pPr>
    </w:p>
    <w:p>
      <w:pPr>
        <w:pStyle w:val="2"/>
        <w:rPr>
          <w:rFonts w:ascii="宋体" w:hAnsi="宋体"/>
        </w:rPr>
      </w:pPr>
    </w:p>
    <w:p>
      <w:pPr>
        <w:spacing w:line="300" w:lineRule="auto"/>
        <w:jc w:val="center"/>
        <w:rPr>
          <w:rFonts w:ascii="宋体" w:hAnsi="宋体" w:eastAsia="宋体"/>
          <w:sz w:val="32"/>
          <w:szCs w:val="32"/>
        </w:rPr>
      </w:pPr>
    </w:p>
    <w:p>
      <w:pPr>
        <w:spacing w:line="300" w:lineRule="auto"/>
        <w:rPr>
          <w:rFonts w:ascii="宋体" w:hAnsi="宋体" w:eastAsia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zY4MzlmZDI3YjE3NmQzNmMzNmZmYjgxOTI3NTU0NGEifQ=="/>
  </w:docVars>
  <w:rsids>
    <w:rsidRoot w:val="00C11205"/>
    <w:rsid w:val="00282EDC"/>
    <w:rsid w:val="003808AE"/>
    <w:rsid w:val="00520996"/>
    <w:rsid w:val="005653A3"/>
    <w:rsid w:val="006A30AB"/>
    <w:rsid w:val="00AB1260"/>
    <w:rsid w:val="00C11205"/>
    <w:rsid w:val="00D27D64"/>
    <w:rsid w:val="00E91BD5"/>
    <w:rsid w:val="00FD7F43"/>
    <w:rsid w:val="30F1284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7"/>
    <w:uiPriority w:val="0"/>
    <w:pPr>
      <w:spacing w:line="300" w:lineRule="auto"/>
      <w:ind w:firstLine="435"/>
    </w:pPr>
    <w:rPr>
      <w:rFonts w:ascii="Times New Roman" w:hAnsi="Times New Roman" w:eastAsia="宋体" w:cs="Times New Roman"/>
      <w:szCs w:val="24"/>
    </w:rPr>
  </w:style>
  <w:style w:type="paragraph" w:styleId="3">
    <w:name w:val="footer"/>
    <w:basedOn w:val="1"/>
    <w:link w:val="9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缩进 Char"/>
    <w:basedOn w:val="6"/>
    <w:link w:val="2"/>
    <w:uiPriority w:val="0"/>
    <w:rPr>
      <w:rFonts w:ascii="Times New Roman" w:hAnsi="Times New Roman" w:eastAsia="宋体" w:cs="Times New Roman"/>
      <w:szCs w:val="24"/>
    </w:rPr>
  </w:style>
  <w:style w:type="character" w:customStyle="1" w:styleId="8">
    <w:name w:val="页眉 Char"/>
    <w:basedOn w:val="6"/>
    <w:link w:val="4"/>
    <w:semiHidden/>
    <w:uiPriority w:val="99"/>
    <w:rPr>
      <w:sz w:val="18"/>
      <w:szCs w:val="18"/>
    </w:rPr>
  </w:style>
  <w:style w:type="character" w:customStyle="1" w:styleId="9">
    <w:name w:val="页脚 Char"/>
    <w:basedOn w:val="6"/>
    <w:link w:val="3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1540</Words>
  <Characters>1636</Characters>
  <Lines>12</Lines>
  <Paragraphs>3</Paragraphs>
  <TotalTime>0</TotalTime>
  <ScaleCrop>false</ScaleCrop>
  <LinksUpToDate>false</LinksUpToDate>
  <CharactersWithSpaces>1694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2022-12-02T08:19:00Z</dcterms:created>
  <dc:creator>amili</dc:creator>
  <cp:lastModifiedBy>SIMT李妍</cp:lastModifiedBy>
  <dcterms:modified xsi:type="dcterms:W3CDTF">2022-12-13T08:01:00Z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86775DBCF1514B898F45CDC886B501A9</vt:lpwstr>
  </property>
</Properties>
</file>